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7D" w:rsidRDefault="001A567D">
      <w:pPr>
        <w:jc w:val="center"/>
        <w:rPr>
          <w:b/>
        </w:rPr>
      </w:pPr>
    </w:p>
    <w:p w:rsidR="001A567D" w:rsidRDefault="001A567D">
      <w:pPr>
        <w:jc w:val="center"/>
        <w:rPr>
          <w:b/>
        </w:rPr>
      </w:pPr>
    </w:p>
    <w:p w:rsidR="001A567D" w:rsidRDefault="001A567D">
      <w:pPr>
        <w:jc w:val="center"/>
        <w:rPr>
          <w:b/>
        </w:rPr>
      </w:pPr>
    </w:p>
    <w:p w:rsidR="00106843" w:rsidRDefault="00CD5413">
      <w:pPr>
        <w:jc w:val="center"/>
        <w:rPr>
          <w:b/>
        </w:rPr>
      </w:pPr>
      <w:r>
        <w:rPr>
          <w:b/>
        </w:rPr>
        <w:t xml:space="preserve">REPREZENTACJA GORZOWSKIEGO OKRĘGOWEGO ZWIĄZKU </w:t>
      </w:r>
    </w:p>
    <w:p w:rsidR="00CD5413" w:rsidRDefault="00CD5413">
      <w:pPr>
        <w:jc w:val="center"/>
      </w:pPr>
      <w:r>
        <w:rPr>
          <w:b/>
        </w:rPr>
        <w:t>PIŁKI NOŻNEJ – ROCZNIK 2003</w:t>
      </w:r>
    </w:p>
    <w:p w:rsidR="00CD5413" w:rsidRDefault="00CD5413">
      <w:pPr>
        <w:jc w:val="center"/>
      </w:pPr>
    </w:p>
    <w:p w:rsidR="00CD5413" w:rsidRDefault="00007717">
      <w:pPr>
        <w:jc w:val="center"/>
      </w:pPr>
      <w:r>
        <w:rPr>
          <w:b/>
        </w:rPr>
        <w:t>Mecz towarzyski Reprezentacji GOZPN</w:t>
      </w:r>
      <w:r w:rsidR="00B736FE">
        <w:rPr>
          <w:b/>
        </w:rPr>
        <w:t xml:space="preserve"> 2003</w:t>
      </w:r>
      <w:r>
        <w:rPr>
          <w:b/>
        </w:rPr>
        <w:t xml:space="preserve"> z </w:t>
      </w:r>
      <w:r w:rsidR="00EA45EA">
        <w:rPr>
          <w:b/>
        </w:rPr>
        <w:t xml:space="preserve">Reprezentacją </w:t>
      </w:r>
      <w:proofErr w:type="spellStart"/>
      <w:r w:rsidR="00EA45EA">
        <w:rPr>
          <w:b/>
        </w:rPr>
        <w:t>Branderburgii</w:t>
      </w:r>
      <w:proofErr w:type="spellEnd"/>
      <w:r w:rsidR="00EA45EA">
        <w:rPr>
          <w:b/>
        </w:rPr>
        <w:t xml:space="preserve"> </w:t>
      </w:r>
    </w:p>
    <w:p w:rsidR="005D6683" w:rsidRDefault="00EA45EA" w:rsidP="00EA45EA">
      <w:pPr>
        <w:jc w:val="center"/>
      </w:pPr>
      <w:r>
        <w:t>10</w:t>
      </w:r>
      <w:r w:rsidR="005D6683">
        <w:t xml:space="preserve"> </w:t>
      </w:r>
      <w:r w:rsidR="00837AB6">
        <w:t>listopada</w:t>
      </w:r>
      <w:r w:rsidR="00F41C80">
        <w:t xml:space="preserve"> </w:t>
      </w:r>
      <w:r w:rsidR="007855FC">
        <w:t>2014</w:t>
      </w:r>
      <w:r w:rsidR="005D6683">
        <w:t xml:space="preserve"> roku, </w:t>
      </w:r>
      <w:r w:rsidR="00EA0E61">
        <w:t xml:space="preserve">boisko </w:t>
      </w:r>
      <w:r w:rsidR="0024181B">
        <w:t>z sztuczną</w:t>
      </w:r>
      <w:r w:rsidR="00EA0E61">
        <w:t xml:space="preserve"> nawierzchnią</w:t>
      </w:r>
      <w:r w:rsidR="00007717">
        <w:t xml:space="preserve"> </w:t>
      </w:r>
      <w:r w:rsidR="00837AB6">
        <w:t xml:space="preserve">w </w:t>
      </w:r>
      <w:proofErr w:type="spellStart"/>
      <w:r>
        <w:t>Wiesenau</w:t>
      </w:r>
      <w:proofErr w:type="spellEnd"/>
      <w:r>
        <w:t xml:space="preserve"> (Niemcy)</w:t>
      </w:r>
      <w:r w:rsidR="00180036">
        <w:t>,</w:t>
      </w:r>
      <w:r w:rsidR="001878AC">
        <w:t xml:space="preserve"> godzina </w:t>
      </w:r>
      <w:r w:rsidR="005D6683" w:rsidRPr="0024181B">
        <w:t>1</w:t>
      </w:r>
      <w:r>
        <w:t>7</w:t>
      </w:r>
      <w:r w:rsidR="005D6683" w:rsidRPr="0024181B">
        <w:t>.</w:t>
      </w:r>
      <w:r>
        <w:t>3</w:t>
      </w:r>
      <w:r w:rsidR="005D6683" w:rsidRPr="0024181B">
        <w:t>0</w:t>
      </w:r>
    </w:p>
    <w:p w:rsidR="00EA45EA" w:rsidRDefault="00180036" w:rsidP="00EA0E61">
      <w:pPr>
        <w:jc w:val="center"/>
      </w:pPr>
      <w:r>
        <w:t xml:space="preserve">Zbiórka zawodników </w:t>
      </w:r>
      <w:r w:rsidR="00B736FE">
        <w:t>przed</w:t>
      </w:r>
      <w:r w:rsidR="00EA45EA">
        <w:t xml:space="preserve"> wyjazdem na</w:t>
      </w:r>
      <w:r w:rsidR="00B736FE">
        <w:t xml:space="preserve"> sparing</w:t>
      </w:r>
      <w:bookmarkStart w:id="0" w:name="_GoBack"/>
      <w:bookmarkEnd w:id="0"/>
      <w:r w:rsidR="00B736FE">
        <w:t xml:space="preserve"> o godzinie </w:t>
      </w:r>
      <w:r w:rsidR="00EA45EA">
        <w:t>14.20</w:t>
      </w:r>
      <w:r w:rsidR="00B736FE">
        <w:t xml:space="preserve"> w </w:t>
      </w:r>
      <w:r w:rsidR="00EA45EA">
        <w:t xml:space="preserve">Gorzowie Wlkp. </w:t>
      </w:r>
    </w:p>
    <w:p w:rsidR="00007717" w:rsidRDefault="00EA45EA" w:rsidP="00EA0E61">
      <w:pPr>
        <w:jc w:val="center"/>
      </w:pPr>
      <w:r>
        <w:t>ul. Dąbrowskiego 20 (siedziba OZPN w Gorzowie Wlkp.), powrót około godziny 21.15.</w:t>
      </w:r>
    </w:p>
    <w:p w:rsidR="00EA45EA" w:rsidRDefault="00EA45EA" w:rsidP="00EA0E61">
      <w:pPr>
        <w:jc w:val="center"/>
      </w:pPr>
      <w:r>
        <w:t>Wszystkie szczegóły przekażę po meczu towarzyskim w Barlinku.</w:t>
      </w:r>
    </w:p>
    <w:p w:rsidR="00EA0E61" w:rsidRDefault="00EA0E61" w:rsidP="00EA0E61">
      <w:pPr>
        <w:jc w:val="center"/>
      </w:pPr>
    </w:p>
    <w:p w:rsidR="00CD5413" w:rsidRDefault="00CD5413">
      <w:pPr>
        <w:jc w:val="center"/>
        <w:rPr>
          <w:b/>
        </w:rPr>
      </w:pPr>
      <w:r>
        <w:t>Trener</w:t>
      </w:r>
      <w:r w:rsidR="00FC7DD4">
        <w:t xml:space="preserve"> </w:t>
      </w:r>
      <w:r w:rsidR="001A567D">
        <w:t>Reprezentacji G</w:t>
      </w:r>
      <w:r w:rsidR="00FC7DD4">
        <w:t>OZPN</w:t>
      </w:r>
      <w:r w:rsidR="001A567D">
        <w:t xml:space="preserve"> 2003</w:t>
      </w:r>
      <w:r>
        <w:t xml:space="preserve"> – Tomasz </w:t>
      </w:r>
      <w:proofErr w:type="spellStart"/>
      <w:r>
        <w:t>Dolaciński</w:t>
      </w:r>
      <w:proofErr w:type="spellEnd"/>
      <w:r>
        <w:t>, tel. 509445414</w:t>
      </w:r>
      <w:r w:rsidR="001A567D">
        <w:t>, tomdola@tlen.pl</w:t>
      </w:r>
    </w:p>
    <w:p w:rsidR="00CD5413" w:rsidRDefault="00CD5413">
      <w:pPr>
        <w:jc w:val="center"/>
        <w:rPr>
          <w:b/>
        </w:rPr>
      </w:pPr>
    </w:p>
    <w:p w:rsidR="00CD5413" w:rsidRDefault="00CD5413">
      <w:pPr>
        <w:jc w:val="center"/>
        <w:rPr>
          <w:b/>
        </w:rPr>
      </w:pPr>
    </w:p>
    <w:p w:rsidR="00CD5413" w:rsidRDefault="00CD5413">
      <w:pPr>
        <w:jc w:val="center"/>
        <w:rPr>
          <w:b/>
        </w:rPr>
      </w:pPr>
      <w:r>
        <w:rPr>
          <w:b/>
        </w:rPr>
        <w:t>Lista powołanych</w:t>
      </w:r>
    </w:p>
    <w:p w:rsidR="00007717" w:rsidRDefault="00007717">
      <w:pPr>
        <w:jc w:val="center"/>
        <w:rPr>
          <w:b/>
        </w:rPr>
      </w:pPr>
    </w:p>
    <w:tbl>
      <w:tblPr>
        <w:tblW w:w="8330" w:type="dxa"/>
        <w:tblLayout w:type="fixed"/>
        <w:tblLook w:val="0000"/>
      </w:tblPr>
      <w:tblGrid>
        <w:gridCol w:w="536"/>
        <w:gridCol w:w="3682"/>
        <w:gridCol w:w="2782"/>
        <w:gridCol w:w="1330"/>
      </w:tblGrid>
      <w:tr w:rsidR="00007717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Default="00007717">
            <w:pPr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Default="0000771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Default="00007717">
            <w:pPr>
              <w:rPr>
                <w:b/>
              </w:rPr>
            </w:pPr>
            <w:r>
              <w:rPr>
                <w:b/>
              </w:rPr>
              <w:t>Klub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Pr="00F528CF" w:rsidRDefault="00007717">
            <w:pPr>
              <w:rPr>
                <w:b/>
              </w:rPr>
            </w:pPr>
            <w:r w:rsidRPr="00F528CF">
              <w:rPr>
                <w:b/>
              </w:rPr>
              <w:t>pozycja</w:t>
            </w:r>
          </w:p>
        </w:tc>
      </w:tr>
      <w:tr w:rsidR="00007717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Default="00007717">
            <w:r>
              <w:rPr>
                <w:b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Default="00007717" w:rsidP="008F3A75">
            <w:r>
              <w:t>Wawrzyniak Patryk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Default="00007717" w:rsidP="008F3A75">
            <w:r>
              <w:t xml:space="preserve">Polonia Słubice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17" w:rsidRPr="00F528CF" w:rsidRDefault="00007717" w:rsidP="008F3A75">
            <w:r>
              <w:t>B</w:t>
            </w:r>
            <w:r w:rsidRPr="00F528CF">
              <w:t>ramkarz</w:t>
            </w:r>
          </w:p>
        </w:tc>
      </w:tr>
      <w:tr w:rsidR="00DC32D7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D7" w:rsidRDefault="00DC32D7">
            <w:r>
              <w:rPr>
                <w:b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D7" w:rsidRDefault="00DC32D7" w:rsidP="00B736FE">
            <w:proofErr w:type="spellStart"/>
            <w:r>
              <w:t>Czyrka</w:t>
            </w:r>
            <w:proofErr w:type="spellEnd"/>
            <w:r>
              <w:t xml:space="preserve"> Jakub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D7" w:rsidRDefault="00DC32D7" w:rsidP="00B736FE">
            <w:r>
              <w:t xml:space="preserve">Piast </w:t>
            </w:r>
            <w:proofErr w:type="spellStart"/>
            <w:r>
              <w:t>Karnin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2D7" w:rsidRPr="00F528CF" w:rsidRDefault="00DC32D7" w:rsidP="00DC32D7">
            <w:r w:rsidRPr="00F528CF">
              <w:t>Bramkarz</w:t>
            </w:r>
          </w:p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proofErr w:type="spellStart"/>
            <w:r>
              <w:t>Zagacki</w:t>
            </w:r>
            <w:proofErr w:type="spellEnd"/>
            <w:r>
              <w:t xml:space="preserve"> Adrian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 xml:space="preserve">Piast </w:t>
            </w:r>
            <w:proofErr w:type="spellStart"/>
            <w:r>
              <w:t>Karnin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proofErr w:type="spellStart"/>
            <w:r>
              <w:t>Misun</w:t>
            </w:r>
            <w:proofErr w:type="spellEnd"/>
            <w:r>
              <w:t xml:space="preserve"> Marcin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 w:rsidRPr="00090A9B">
              <w:t>UKS „Czwórka” Kostrzyn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F20FBF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 xml:space="preserve">5.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proofErr w:type="spellStart"/>
            <w:r>
              <w:t>Smektalski</w:t>
            </w:r>
            <w:proofErr w:type="spellEnd"/>
            <w:r>
              <w:t xml:space="preserve"> Maciej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 w:rsidRPr="00090A9B">
              <w:t>UKS „Czwórka” Kostrzyn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6.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>Góral Jędrzej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>Orzeł Międzyrzecz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proofErr w:type="spellStart"/>
            <w:r>
              <w:t>Makohon</w:t>
            </w:r>
            <w:proofErr w:type="spellEnd"/>
            <w:r>
              <w:t xml:space="preserve"> Mikołaj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 xml:space="preserve">Piast </w:t>
            </w:r>
            <w:proofErr w:type="spellStart"/>
            <w:r>
              <w:t>Karnin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>Lisowski Marcin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 w:rsidRPr="00E20B9F">
              <w:t xml:space="preserve">Piast </w:t>
            </w:r>
            <w:proofErr w:type="spellStart"/>
            <w:r w:rsidRPr="00E20B9F">
              <w:t>Karnin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proofErr w:type="spellStart"/>
            <w:r>
              <w:t>Gnietko</w:t>
            </w:r>
            <w:proofErr w:type="spellEnd"/>
            <w:r>
              <w:t xml:space="preserve"> Maciej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 w:rsidRPr="00E20B9F">
              <w:t xml:space="preserve">Piast </w:t>
            </w:r>
            <w:proofErr w:type="spellStart"/>
            <w:r w:rsidRPr="00E20B9F">
              <w:t>Karnin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10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>Kozłowski Igor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>Polonia Słubice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11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>Paradowski Mateusz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 w:rsidRPr="0077449E">
              <w:t>Polonia Słubice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F528CF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>
            <w:r>
              <w:rPr>
                <w:b/>
              </w:rPr>
              <w:t>12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proofErr w:type="spellStart"/>
            <w:r>
              <w:t>Szelwach</w:t>
            </w:r>
            <w:proofErr w:type="spellEnd"/>
            <w:r>
              <w:t xml:space="preserve"> Jakub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Pr="00EA0E61" w:rsidRDefault="00072959" w:rsidP="0078290A">
            <w:pPr>
              <w:rPr>
                <w:sz w:val="22"/>
                <w:szCs w:val="22"/>
              </w:rPr>
            </w:pPr>
            <w:r w:rsidRPr="00EA0E61">
              <w:rPr>
                <w:sz w:val="22"/>
                <w:szCs w:val="22"/>
              </w:rPr>
              <w:t>Maksymilian Gorzów Wlkp.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435F54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55FC">
            <w:r>
              <w:rPr>
                <w:b/>
              </w:rPr>
              <w:t>13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proofErr w:type="spellStart"/>
            <w:r>
              <w:t>Smacki</w:t>
            </w:r>
            <w:proofErr w:type="spellEnd"/>
            <w:r>
              <w:t xml:space="preserve"> Konrad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290A">
            <w:r>
              <w:t>UKS „Czwórka” Kostrzyn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55FC"/>
        </w:tc>
      </w:tr>
      <w:tr w:rsidR="00072959" w:rsidTr="0000771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55FC">
            <w:r>
              <w:rPr>
                <w:b/>
              </w:rPr>
              <w:t>14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B736FE">
            <w:r>
              <w:t>Kaczmarek Jakub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B736FE">
            <w:r>
              <w:t>Orzeł Międzyrzecz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59" w:rsidRDefault="00072959" w:rsidP="007855FC"/>
        </w:tc>
      </w:tr>
    </w:tbl>
    <w:p w:rsidR="001A567D" w:rsidRDefault="001A567D" w:rsidP="001A567D">
      <w:pPr>
        <w:pStyle w:val="Default"/>
      </w:pPr>
    </w:p>
    <w:p w:rsidR="001A567D" w:rsidRPr="001A567D" w:rsidRDefault="001A567D" w:rsidP="001A567D">
      <w:pPr>
        <w:pStyle w:val="Default"/>
        <w:rPr>
          <w:rFonts w:ascii="Times New Roman" w:hAnsi="Times New Roman" w:cs="Times New Roman"/>
        </w:rPr>
      </w:pPr>
      <w:r w:rsidRPr="001A567D">
        <w:rPr>
          <w:rFonts w:ascii="Times New Roman" w:hAnsi="Times New Roman" w:cs="Times New Roman"/>
        </w:rPr>
        <w:t xml:space="preserve"> </w:t>
      </w:r>
    </w:p>
    <w:p w:rsidR="00CD5413" w:rsidRPr="001A567D" w:rsidRDefault="001A567D" w:rsidP="001A567D">
      <w:pPr>
        <w:rPr>
          <w:b/>
        </w:rPr>
      </w:pPr>
      <w:r w:rsidRPr="001A567D">
        <w:t>Zawodnicy winni posiadać ze sob</w:t>
      </w:r>
      <w:r w:rsidR="00EA45EA">
        <w:t>ą</w:t>
      </w:r>
      <w:r w:rsidRPr="001A567D">
        <w:t>:</w:t>
      </w:r>
      <w:r w:rsidR="00EA45EA">
        <w:t xml:space="preserve"> </w:t>
      </w:r>
      <w:r w:rsidRPr="001A567D">
        <w:rPr>
          <w:b/>
          <w:bCs/>
        </w:rPr>
        <w:t xml:space="preserve">Aktualne badania lekarskie, </w:t>
      </w:r>
      <w:r w:rsidR="00EA45EA">
        <w:rPr>
          <w:b/>
          <w:bCs/>
        </w:rPr>
        <w:t xml:space="preserve">ważną legitymację szkolną lub inny dokument tożsamości z zdjęciem. </w:t>
      </w:r>
      <w:r w:rsidRPr="001A567D">
        <w:t>Obuwie piłkarskie.</w:t>
      </w:r>
      <w:r w:rsidR="00EA45EA">
        <w:t xml:space="preserve"> </w:t>
      </w:r>
      <w:r w:rsidRPr="001A567D">
        <w:t>/Dres/, Ochraniacze (obowiązkowo).</w:t>
      </w:r>
      <w:r w:rsidR="00EA45EA">
        <w:t xml:space="preserve"> </w:t>
      </w:r>
      <w:r w:rsidRPr="001A567D">
        <w:t>Bramkarze – sprzęt bramkarski.</w:t>
      </w:r>
    </w:p>
    <w:p w:rsidR="0020265A" w:rsidRDefault="0020265A" w:rsidP="0020265A">
      <w:pPr>
        <w:spacing w:line="360" w:lineRule="auto"/>
        <w:jc w:val="center"/>
      </w:pPr>
    </w:p>
    <w:p w:rsidR="0020265A" w:rsidRDefault="0020265A" w:rsidP="0020265A">
      <w:pPr>
        <w:spacing w:line="360" w:lineRule="auto"/>
        <w:jc w:val="center"/>
      </w:pPr>
      <w:r>
        <w:t xml:space="preserve">                                                    Trener </w:t>
      </w:r>
      <w:r w:rsidR="001A567D">
        <w:t>Reprezentacji G</w:t>
      </w:r>
      <w:r>
        <w:t>OZPN</w:t>
      </w:r>
      <w:r w:rsidR="001A567D">
        <w:t xml:space="preserve"> 2003</w:t>
      </w:r>
    </w:p>
    <w:p w:rsidR="00CD5413" w:rsidRDefault="0020265A" w:rsidP="00EC7EE6">
      <w:pPr>
        <w:spacing w:line="360" w:lineRule="auto"/>
        <w:jc w:val="center"/>
      </w:pPr>
      <w:r>
        <w:t xml:space="preserve">                                                        Tomasz </w:t>
      </w:r>
      <w:proofErr w:type="spellStart"/>
      <w:r>
        <w:t>Dolaciński</w:t>
      </w:r>
      <w:proofErr w:type="spellEnd"/>
    </w:p>
    <w:p w:rsidR="00EA45EA" w:rsidRDefault="00EA45EA" w:rsidP="00EA45EA">
      <w:pPr>
        <w:spacing w:line="360" w:lineRule="auto"/>
      </w:pPr>
      <w:r>
        <w:t>Proszę zawiadomić:</w:t>
      </w:r>
    </w:p>
    <w:p w:rsidR="00EA45EA" w:rsidRDefault="00EA45EA" w:rsidP="00EA45EA">
      <w:pPr>
        <w:spacing w:line="360" w:lineRule="auto"/>
      </w:pPr>
      <w:r>
        <w:t>- klub sportowy</w:t>
      </w:r>
    </w:p>
    <w:sectPr w:rsidR="00EA45EA" w:rsidSect="0020265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B8" w:rsidRDefault="00E040B8" w:rsidP="001A567D">
      <w:r>
        <w:separator/>
      </w:r>
    </w:p>
  </w:endnote>
  <w:endnote w:type="continuationSeparator" w:id="0">
    <w:p w:rsidR="00E040B8" w:rsidRDefault="00E040B8" w:rsidP="001A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B8" w:rsidRDefault="00E040B8" w:rsidP="001A567D">
      <w:r>
        <w:separator/>
      </w:r>
    </w:p>
  </w:footnote>
  <w:footnote w:type="continuationSeparator" w:id="0">
    <w:p w:rsidR="00E040B8" w:rsidRDefault="00E040B8" w:rsidP="001A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7D" w:rsidRPr="001A567D" w:rsidRDefault="00072959">
    <w:pPr>
      <w:pStyle w:val="Nagwek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427672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5EA">
      <w:rPr>
        <w:sz w:val="20"/>
        <w:szCs w:val="20"/>
      </w:rPr>
      <w:t>Gorzów Wlkp. 6.11</w:t>
    </w:r>
    <w:r w:rsidR="001A567D" w:rsidRPr="001A567D">
      <w:rPr>
        <w:sz w:val="20"/>
        <w:szCs w:val="20"/>
      </w:rPr>
      <w:t>.2014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5CEB"/>
    <w:multiLevelType w:val="hybridMultilevel"/>
    <w:tmpl w:val="2D86B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7AA9"/>
    <w:multiLevelType w:val="hybridMultilevel"/>
    <w:tmpl w:val="0DE2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07A5"/>
    <w:multiLevelType w:val="hybridMultilevel"/>
    <w:tmpl w:val="2F10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41C80"/>
    <w:rsid w:val="00007717"/>
    <w:rsid w:val="00007BD2"/>
    <w:rsid w:val="000411F4"/>
    <w:rsid w:val="00070838"/>
    <w:rsid w:val="00072959"/>
    <w:rsid w:val="000E097D"/>
    <w:rsid w:val="00103B27"/>
    <w:rsid w:val="00106843"/>
    <w:rsid w:val="00180036"/>
    <w:rsid w:val="001878AC"/>
    <w:rsid w:val="001A567D"/>
    <w:rsid w:val="001D1682"/>
    <w:rsid w:val="0020265A"/>
    <w:rsid w:val="0024181B"/>
    <w:rsid w:val="002D7571"/>
    <w:rsid w:val="00310A20"/>
    <w:rsid w:val="00435F54"/>
    <w:rsid w:val="004A49A7"/>
    <w:rsid w:val="00540521"/>
    <w:rsid w:val="005633F0"/>
    <w:rsid w:val="00590B31"/>
    <w:rsid w:val="005D6683"/>
    <w:rsid w:val="00614A52"/>
    <w:rsid w:val="00663018"/>
    <w:rsid w:val="007855FC"/>
    <w:rsid w:val="007F682A"/>
    <w:rsid w:val="00837AB6"/>
    <w:rsid w:val="00843C2D"/>
    <w:rsid w:val="00866166"/>
    <w:rsid w:val="00866FE6"/>
    <w:rsid w:val="008F3A75"/>
    <w:rsid w:val="009C6B39"/>
    <w:rsid w:val="009E2F3F"/>
    <w:rsid w:val="009F332D"/>
    <w:rsid w:val="00B6137E"/>
    <w:rsid w:val="00B736FE"/>
    <w:rsid w:val="00BA300B"/>
    <w:rsid w:val="00BA690B"/>
    <w:rsid w:val="00BB6FF0"/>
    <w:rsid w:val="00BD67D5"/>
    <w:rsid w:val="00C15941"/>
    <w:rsid w:val="00C93525"/>
    <w:rsid w:val="00CD347A"/>
    <w:rsid w:val="00CD5413"/>
    <w:rsid w:val="00D85F21"/>
    <w:rsid w:val="00D96340"/>
    <w:rsid w:val="00DC32D7"/>
    <w:rsid w:val="00E040B8"/>
    <w:rsid w:val="00E521C9"/>
    <w:rsid w:val="00EA0E61"/>
    <w:rsid w:val="00EA45EA"/>
    <w:rsid w:val="00EB34F3"/>
    <w:rsid w:val="00EC7EE6"/>
    <w:rsid w:val="00EF223C"/>
    <w:rsid w:val="00F20FBF"/>
    <w:rsid w:val="00F41C80"/>
    <w:rsid w:val="00F528CF"/>
    <w:rsid w:val="00FC7DD4"/>
    <w:rsid w:val="00FF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23C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F223C"/>
  </w:style>
  <w:style w:type="paragraph" w:customStyle="1" w:styleId="Nagwek1">
    <w:name w:val="Nagłówek1"/>
    <w:basedOn w:val="Normalny"/>
    <w:next w:val="Tekstpodstawowy"/>
    <w:rsid w:val="00EF22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F223C"/>
    <w:pPr>
      <w:spacing w:after="120"/>
    </w:pPr>
  </w:style>
  <w:style w:type="paragraph" w:styleId="Lista">
    <w:name w:val="List"/>
    <w:basedOn w:val="Tekstpodstawowy"/>
    <w:rsid w:val="00EF223C"/>
    <w:rPr>
      <w:rFonts w:cs="Mangal"/>
    </w:rPr>
  </w:style>
  <w:style w:type="paragraph" w:customStyle="1" w:styleId="Podpis1">
    <w:name w:val="Podpis1"/>
    <w:basedOn w:val="Normalny"/>
    <w:rsid w:val="00EF223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F223C"/>
    <w:pPr>
      <w:suppressLineNumbers/>
    </w:pPr>
    <w:rPr>
      <w:rFonts w:cs="Mangal"/>
    </w:rPr>
  </w:style>
  <w:style w:type="character" w:styleId="Hipercze">
    <w:name w:val="Hyperlink"/>
    <w:rsid w:val="0020265A"/>
    <w:rPr>
      <w:color w:val="000080"/>
      <w:u w:val="single"/>
    </w:rPr>
  </w:style>
  <w:style w:type="paragraph" w:styleId="Tekstdymka">
    <w:name w:val="Balloon Text"/>
    <w:basedOn w:val="Normalny"/>
    <w:link w:val="TekstdymkaZnak"/>
    <w:rsid w:val="00B73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736FE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A5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567D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A5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567D"/>
    <w:rPr>
      <w:kern w:val="1"/>
      <w:sz w:val="24"/>
      <w:szCs w:val="24"/>
      <w:lang w:eastAsia="ar-SA"/>
    </w:rPr>
  </w:style>
  <w:style w:type="paragraph" w:customStyle="1" w:styleId="Default">
    <w:name w:val="Default"/>
    <w:rsid w:val="001A56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character" w:styleId="Hipercze">
    <w:name w:val="Hyperlink"/>
    <w:rsid w:val="0020265A"/>
    <w:rPr>
      <w:color w:val="000080"/>
      <w:u w:val="single"/>
    </w:rPr>
  </w:style>
  <w:style w:type="paragraph" w:styleId="Tekstdymka">
    <w:name w:val="Balloon Text"/>
    <w:basedOn w:val="Normalny"/>
    <w:link w:val="TekstdymkaZnak"/>
    <w:rsid w:val="00B73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736FE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A5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567D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A5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567D"/>
    <w:rPr>
      <w:kern w:val="1"/>
      <w:sz w:val="24"/>
      <w:szCs w:val="24"/>
      <w:lang w:eastAsia="ar-SA"/>
    </w:rPr>
  </w:style>
  <w:style w:type="paragraph" w:customStyle="1" w:styleId="Default">
    <w:name w:val="Default"/>
    <w:rsid w:val="001A56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REPREZENTACJA GORZOWSKIEGO OKRĘGOWEGO ZWIĄZKU PIŁKI NOŻNEJ – ROCZNIK 2003</vt:lpstr>
    </vt:vector>
  </TitlesOfParts>
  <Company/>
  <LinksUpToDate>false</LinksUpToDate>
  <CharactersWithSpaces>1554</CharactersWithSpaces>
  <SharedDoc>false</SharedDoc>
  <HLinks>
    <vt:vector size="6" baseType="variant"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mailto:tomdola@tlen.pl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REPREZENTACJA GORZOWSKIEGO OKRĘGOWEGO ZWIĄZKU PIŁKI NOŻNEJ – ROCZNIK 2003</dc:title>
  <dc:creator>TOM</dc:creator>
  <cp:lastModifiedBy>Windows User</cp:lastModifiedBy>
  <cp:revision>2</cp:revision>
  <cp:lastPrinted>2014-11-03T21:29:00Z</cp:lastPrinted>
  <dcterms:created xsi:type="dcterms:W3CDTF">2014-11-07T08:05:00Z</dcterms:created>
  <dcterms:modified xsi:type="dcterms:W3CDTF">2014-11-07T08:05:00Z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